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9B" w:rsidRDefault="0025559B" w:rsidP="0025559B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  <w:rtl/>
        </w:rPr>
      </w:pPr>
      <w:r>
        <w:rPr>
          <w:rFonts w:ascii="B Titr,Bold" w:cs="B Titr,Bold" w:hint="cs"/>
          <w:b/>
          <w:bCs/>
          <w:sz w:val="24"/>
          <w:szCs w:val="24"/>
          <w:rtl/>
        </w:rPr>
        <w:t>نکاتی که قبل ازعمل باید بدانیدچیست؟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شمابایدقبل ازانجام عمل جراحی برگه هایی راجهت آگاهی ازنوع عمل وعوارض احتمالی آن وبیان رضایت ازانجام آن امضاءکرده واثرانگشت بزنید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هنگام بستر</w:t>
      </w:r>
      <w:r>
        <w:rPr>
          <w:rFonts w:ascii="Calibri" w:hAnsi="Calibri" w:cs="B Koodak" w:hint="cs"/>
          <w:sz w:val="24"/>
          <w:szCs w:val="24"/>
          <w:rtl/>
          <w:lang w:bidi="fa-IR"/>
        </w:rPr>
        <w:t xml:space="preserve">ی </w:t>
      </w:r>
      <w:r>
        <w:rPr>
          <w:rFonts w:ascii="B Nazanin" w:cs="B Koodak" w:hint="cs"/>
          <w:sz w:val="24"/>
          <w:szCs w:val="24"/>
          <w:rtl/>
        </w:rPr>
        <w:t>همراه بودن یکی ازبستگان درجه یک پدر (جهت کودکان وهمسرجهت خانمها( جهت اخذ رضایت الزامی است، ودرصورتی که درقیدحیات نباشد وجودقیم قانونیالزامی است)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درهنگام پذیرش دستبندکه مشخصات ونام پزشک و تاربخ بستری شماروی آن نوشته شده است , به دست شما بسته میشود . لطفادرنگهداری آن کوشا باشید</w:t>
      </w:r>
      <w:r>
        <w:rPr>
          <w:rFonts w:ascii="B Nazanin" w:cs="B Koodak" w:hint="cs"/>
          <w:sz w:val="24"/>
          <w:szCs w:val="24"/>
        </w:rPr>
        <w:t>.</w:t>
      </w:r>
      <w:r>
        <w:rPr>
          <w:rFonts w:ascii="B Nazanin" w:cs="B Koodak" w:hint="cs"/>
          <w:sz w:val="24"/>
          <w:szCs w:val="24"/>
          <w:rtl/>
        </w:rPr>
        <w:t>درهنگام ترخیص, دستبندرا به پرستاربخش تحویل دهید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Titr,Bold" w:cs="B Koodak"/>
          <w:b/>
          <w:bCs/>
          <w:sz w:val="24"/>
          <w:szCs w:val="24"/>
        </w:rPr>
      </w:pPr>
      <w:r>
        <w:rPr>
          <w:rFonts w:ascii="B Titr,Bold" w:cs="B Koodak" w:hint="cs"/>
          <w:b/>
          <w:bCs/>
          <w:sz w:val="24"/>
          <w:szCs w:val="24"/>
          <w:rtl/>
        </w:rPr>
        <w:t>انجام آزمایشات ومدارک پزشکی</w:t>
      </w:r>
      <w:r>
        <w:rPr>
          <w:rFonts w:ascii="B Titr,Bold" w:cs="B Koodak" w:hint="cs"/>
          <w:b/>
          <w:bCs/>
          <w:sz w:val="24"/>
          <w:szCs w:val="24"/>
        </w:rPr>
        <w:t>: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دفترچه بیمه،کپی آن وکلیه مدارک پزشکی که جهت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تشخیص بیمار ی شما میباشد: مثل تصاویررادیولوژی،سونوگرافی،سیتی اسکن،</w:t>
      </w:r>
      <w:r>
        <w:rPr>
          <w:rFonts w:ascii="Maiandra GD" w:hAnsi="Maiandra GD" w:cs="B Koodak"/>
          <w:sz w:val="24"/>
          <w:szCs w:val="24"/>
        </w:rPr>
        <w:t>MRI</w:t>
      </w:r>
      <w:r>
        <w:rPr>
          <w:rFonts w:ascii="B Nazanin" w:cs="B Koodak" w:hint="cs"/>
          <w:sz w:val="24"/>
          <w:szCs w:val="24"/>
          <w:rtl/>
        </w:rPr>
        <w:t>،آزمایشات وکلیه برگه</w:t>
      </w:r>
      <w:r>
        <w:rPr>
          <w:rFonts w:ascii="B Nazanin" w:cs="B Koodak" w:hint="cs"/>
          <w:sz w:val="24"/>
          <w:szCs w:val="24"/>
          <w:rtl/>
        </w:rPr>
        <w:softHyphen/>
        <w:t>هاو مشاوره های پزشکی خود رابه همراه داشته باشید</w:t>
      </w:r>
      <w:r>
        <w:rPr>
          <w:rFonts w:ascii="B Nazanin" w:cs="B Koodak" w:hint="cs"/>
          <w:sz w:val="24"/>
          <w:szCs w:val="24"/>
        </w:rPr>
        <w:t xml:space="preserve"> 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قبل ازرفتن به اتاق عمل،ازشماآزمایش خون ودرصورت لزوم عکس رادیولوژی ونوارقلب به عمل خواهدآمد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b/>
          <w:bCs/>
          <w:sz w:val="24"/>
          <w:szCs w:val="24"/>
          <w:rtl/>
        </w:rPr>
      </w:pPr>
      <w:r>
        <w:rPr>
          <w:rFonts w:ascii="B Nazanin" w:cs="B Koodak" w:hint="cs"/>
          <w:b/>
          <w:bCs/>
          <w:sz w:val="24"/>
          <w:szCs w:val="24"/>
          <w:rtl/>
        </w:rPr>
        <w:t>سابقه بیماری ومصرف داروها</w:t>
      </w:r>
      <w:r>
        <w:rPr>
          <w:rFonts w:ascii="B Nazanin" w:cs="B Koodak" w:hint="cs"/>
          <w:b/>
          <w:bCs/>
          <w:sz w:val="24"/>
          <w:szCs w:val="24"/>
        </w:rPr>
        <w:t xml:space="preserve"> :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lastRenderedPageBreak/>
        <w:t>درصورت مصرف هرگونه دارو بخصوص آسپرین،وارفارین،وداروهای کنترل کننده قندخون،پزشک جراح وپزشک بیهوشی وپرستاررا مطلع سازیدوداروهایی که مصرف میکنید راهمراه خود بیاورید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لطفاهرنوع بیماری یا حساسیت دارویی ویاسابقه جراحی قبلی خودرا به پزشک وپرستار بخش اطلاع دهید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باتوجه به سابقه پزشکی شما ممکن است قبل ازعمل برای شمادرخواست مشاوره انجا م شود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b/>
          <w:bCs/>
          <w:sz w:val="24"/>
          <w:szCs w:val="24"/>
        </w:rPr>
      </w:pPr>
      <w:r>
        <w:rPr>
          <w:rFonts w:ascii="B Nazanin" w:cs="B Koodak" w:hint="cs"/>
          <w:b/>
          <w:bCs/>
          <w:sz w:val="24"/>
          <w:szCs w:val="24"/>
          <w:rtl/>
        </w:rPr>
        <w:t>بهداشت فردی وسلامت</w:t>
      </w:r>
      <w:r>
        <w:rPr>
          <w:rFonts w:ascii="B Nazanin" w:cs="B Koodak" w:hint="cs"/>
          <w:b/>
          <w:bCs/>
          <w:sz w:val="24"/>
          <w:szCs w:val="24"/>
        </w:rPr>
        <w:t xml:space="preserve"> :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شب قبل ازعمل حمام کرده ومحل عمل رابه طورکامل ازموهای زائدتمیزکنید</w:t>
      </w:r>
      <w:r>
        <w:rPr>
          <w:rFonts w:ascii="B Nazanin" w:cs="B Koodak" w:hint="cs"/>
          <w:sz w:val="24"/>
          <w:szCs w:val="24"/>
        </w:rPr>
        <w:t xml:space="preserve"> 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سعی کنیدکه پوست ناحیه عمل شما بریده نشود</w:t>
      </w:r>
      <w:r>
        <w:rPr>
          <w:rFonts w:ascii="B Nazanin" w:cs="B Koodak" w:hint="cs"/>
          <w:sz w:val="24"/>
          <w:szCs w:val="24"/>
        </w:rPr>
        <w:t xml:space="preserve"> 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b/>
          <w:bCs/>
          <w:sz w:val="28"/>
          <w:szCs w:val="28"/>
        </w:rPr>
      </w:pPr>
      <w:r>
        <w:rPr>
          <w:rFonts w:ascii="B Nazanin" w:cs="B Koodak" w:hint="cs"/>
          <w:b/>
          <w:bCs/>
          <w:sz w:val="28"/>
          <w:szCs w:val="28"/>
          <w:rtl/>
        </w:rPr>
        <w:t>نکته مهم</w:t>
      </w:r>
      <w:r>
        <w:rPr>
          <w:rFonts w:ascii="B Nazanin" w:cs="B Koodak" w:hint="cs"/>
          <w:b/>
          <w:bCs/>
          <w:sz w:val="28"/>
          <w:szCs w:val="28"/>
        </w:rPr>
        <w:t xml:space="preserve"> :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b/>
          <w:bCs/>
          <w:sz w:val="28"/>
          <w:szCs w:val="28"/>
        </w:rPr>
      </w:pPr>
      <w:r>
        <w:rPr>
          <w:rFonts w:ascii="B Nazanin" w:cs="B Koodak" w:hint="cs"/>
          <w:b/>
          <w:bCs/>
          <w:sz w:val="28"/>
          <w:szCs w:val="28"/>
          <w:rtl/>
        </w:rPr>
        <w:t>زمان رفتن به اتاق عمل ازهمراه داشتن وسایلی نظیرزیورآلات, دندان مصنوعی یا هرنوع عضومصنوعی دیگروآرایش ولاک ناخن ویامژه مصنوعی ولنزچشم نداشته باشید</w:t>
      </w:r>
      <w:r>
        <w:rPr>
          <w:rFonts w:ascii="B Nazanin" w:cs="B Koodak" w:hint="cs"/>
          <w:b/>
          <w:bCs/>
          <w:sz w:val="28"/>
          <w:szCs w:val="28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  <w:rtl/>
        </w:rPr>
      </w:pPr>
      <w:r>
        <w:rPr>
          <w:rFonts w:ascii="B Nazanin" w:cs="B Koodak" w:hint="cs"/>
          <w:sz w:val="24"/>
          <w:szCs w:val="24"/>
          <w:rtl/>
        </w:rPr>
        <w:t>کلیه زیورآلات،ساعت ودندان مصنوعی بایدخارج شوند ،چون درحین عمل جراحی ممکن است،تماس پوست بازیورآلات، باعث سوختگی شود.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  <w:rtl/>
        </w:rPr>
      </w:pPr>
      <w:r>
        <w:rPr>
          <w:rFonts w:ascii="B Nazanin" w:cs="B Koodak" w:hint="cs"/>
          <w:sz w:val="24"/>
          <w:szCs w:val="24"/>
          <w:rtl/>
        </w:rPr>
        <w:t>درصورت ابتلا به هرنوع هپاتیت ویا ایدز, برای انجام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مراقبتهای خاص, حتما درهنگام بستری به پزشک وپرستار بخش اطلاع دهید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lastRenderedPageBreak/>
        <w:t>درصورت مصرف سیگارو یا هرنوع ماده مخدردیگر به پزشک وپرستار بخش اطلاع دهید واز 42 ساعت قبل ازعمل ازمصرف سیگار خودداری کنید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قبل ازرفتن به اتاق عمل،لباس سبزیاآبی که جلو بسته است  وبه همراه شلوار وکلاه میباشدرا باید تحویل گرفته وبپوشید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لطفا قبل ا زرفتن به اتاق عمل از خالی بودن مثانه خود اطمینان داشته باشیدو حتمابه دستشویی بروید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Titr,Bold" w:cs="B Koodak"/>
          <w:b/>
          <w:bCs/>
          <w:sz w:val="24"/>
          <w:szCs w:val="24"/>
          <w:rtl/>
        </w:rPr>
      </w:pPr>
      <w:r>
        <w:rPr>
          <w:rFonts w:ascii="B Titr,Bold" w:cs="B Koodak" w:hint="cs"/>
          <w:b/>
          <w:bCs/>
          <w:sz w:val="24"/>
          <w:szCs w:val="24"/>
          <w:rtl/>
        </w:rPr>
        <w:t>ناشتا بودن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به دلیل احتمال تهوع واستفراغ بعداز عمل وبرگشت محتویات معده به ریه هابایستی زمان ناشتایی رارعایت نمایید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زما ن ناشتایی درکودکان بابزرگسالان متفاوت است دراین خصوص حتما ازپزشک و پرستارخود سوا ل کنید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شب قبل ازعمل پس ازخوردن شام سبک،دیگرهیچ چیز نخورید،حتی آب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زنان باردار وبزرگسالان بایستی 8 ساعت قبل ازعمل جراحی، ناشتا باشند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Titr,Bold" w:cs="B Koodak"/>
          <w:b/>
          <w:bCs/>
          <w:sz w:val="24"/>
          <w:szCs w:val="24"/>
          <w:rtl/>
        </w:rPr>
      </w:pPr>
      <w:r>
        <w:rPr>
          <w:rFonts w:ascii="B Titr,Bold" w:cs="B Koodak" w:hint="cs"/>
          <w:b/>
          <w:bCs/>
          <w:sz w:val="24"/>
          <w:szCs w:val="24"/>
          <w:rtl/>
        </w:rPr>
        <w:t>مراقبت های بعدازعمل جراحی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پس از به هوش آمدن به کمک پرستاروکمک پرستار, به بخش منتقل خواهیدشد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 xml:space="preserve">پس ازجراحی،وجود سوزش, دردگلووتهوع ودرد ناحیه عمل امری طبیعی است ودرصورت تهوع سررا به یک </w:t>
      </w:r>
      <w:r>
        <w:rPr>
          <w:rFonts w:ascii="B Nazanin" w:cs="B Koodak" w:hint="cs"/>
          <w:sz w:val="24"/>
          <w:szCs w:val="24"/>
          <w:rtl/>
        </w:rPr>
        <w:lastRenderedPageBreak/>
        <w:t>طرف بچرخانید تا ترشحات معده به حلق ر ا ه نیابد و به پرستار خود اطلاع دهید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درصورت درد،آرامش خود را حفظ نمائید و بافشار دادن زنگ احضار،به پرستار خود اطلاع دهید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درصورت عدم ممنوعیت پزشکی بعد  ازجراحی میتوانید با اجازه پرستارازتخت خارج شوید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ازپرستار وپزشک خود درمورد زمان شروع فعالیت سوال کنید</w:t>
      </w:r>
      <w:r>
        <w:rPr>
          <w:rFonts w:ascii="B Nazanin" w:cs="B Koodak" w:hint="cs"/>
          <w:sz w:val="24"/>
          <w:szCs w:val="24"/>
        </w:rPr>
        <w:t xml:space="preserve"> 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هنگام خروج ازتخت ابتدا کنار تخت نشسته وپاهارا آویزان کنید، اگردچارسرگیجه و تهوع نیستید به مدت چنددقیقه درکنار تخت ایستاده وسپس راه بروید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  <w:rtl/>
        </w:rPr>
      </w:pPr>
      <w:r>
        <w:rPr>
          <w:rFonts w:ascii="B Nazanin" w:cs="B Koodak" w:hint="cs"/>
          <w:sz w:val="24"/>
          <w:szCs w:val="24"/>
          <w:rtl/>
        </w:rPr>
        <w:t>درصورت نداشتن دستور پزشک مبنی برمحدودیت حرکت درتخت میتوانید آزادانه بچرخید.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>
        <w:rPr>
          <w:rFonts w:ascii="B Nazanin" w:cs="B Koodak" w:hint="cs"/>
          <w:sz w:val="24"/>
          <w:szCs w:val="24"/>
          <w:rtl/>
        </w:rPr>
        <w:t>بسته به نوع جراحی،پس ازجراحی میتوانیدازراه دهان چیزی بخورید(ابتدا از پرستار خود در این رابطه بپرسید). ابتداآب ساده وسپس آبمیوه ودرصورت تحمل رژیم معمولی بخورید</w:t>
      </w:r>
      <w:r>
        <w:rPr>
          <w:rFonts w:ascii="B Nazanin" w:cs="B Koodak" w:hint="cs"/>
          <w:sz w:val="24"/>
          <w:szCs w:val="24"/>
        </w:rPr>
        <w:t>.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6"/>
          <w:szCs w:val="36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6"/>
          <w:szCs w:val="36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6"/>
          <w:szCs w:val="36"/>
          <w:rtl/>
        </w:rPr>
      </w:pP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6"/>
          <w:szCs w:val="36"/>
          <w:rtl/>
        </w:rPr>
      </w:pP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 w:rsidRPr="009D4DE4">
        <w:rPr>
          <w:rFonts w:ascii="B Nazanin" w:cs="B Koodak" w:hint="cs"/>
          <w:sz w:val="24"/>
          <w:szCs w:val="24"/>
          <w:rtl/>
        </w:rPr>
        <w:lastRenderedPageBreak/>
        <w:t>درصورت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بروز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سردرد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بعداز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حسی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نخاعی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،مصرف مایعات فراوان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حاوی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کافئین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مانند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چای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ونسکافه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 استراحت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در تخت کمک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کننده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است</w:t>
      </w:r>
      <w:r w:rsidRPr="009D4DE4">
        <w:rPr>
          <w:rFonts w:ascii="B Nazanin" w:cs="B Koodak" w:hint="cs"/>
          <w:sz w:val="24"/>
          <w:szCs w:val="24"/>
        </w:rPr>
        <w:t>.</w:t>
      </w: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 w:rsidRPr="009D4DE4">
        <w:rPr>
          <w:rFonts w:ascii="B Nazanin" w:cs="B Koodak" w:hint="cs"/>
          <w:sz w:val="24"/>
          <w:szCs w:val="24"/>
          <w:rtl/>
        </w:rPr>
        <w:t>درمورد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تعویض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پانسمان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وزمان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کشیدن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بخیه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ها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واستحمام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بعد از عمل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ومصرف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داروها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درهنگام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ترخیص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وپیگیرهای بعداز ترخیص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ازپزشک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وپرستار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خود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سوال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بپرسید</w:t>
      </w:r>
      <w:r w:rsidRPr="009D4DE4">
        <w:rPr>
          <w:rFonts w:ascii="B Nazanin" w:cs="B Koodak" w:hint="cs"/>
          <w:sz w:val="24"/>
          <w:szCs w:val="24"/>
        </w:rPr>
        <w:t>.</w:t>
      </w: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 w:rsidRPr="009D4DE4">
        <w:rPr>
          <w:rFonts w:ascii="B Nazanin" w:cs="B Koodak" w:hint="cs"/>
          <w:sz w:val="24"/>
          <w:szCs w:val="24"/>
          <w:rtl/>
        </w:rPr>
        <w:t>پانسمان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بعد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ازعمل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ودرروزهای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بستری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بنا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صلاحدید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پزشک معالج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ممکن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است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تعویض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شود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ویا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حتی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روزی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دوبار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نیاز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به تعویض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داشته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باشد</w:t>
      </w:r>
      <w:r w:rsidRPr="009D4DE4">
        <w:rPr>
          <w:rFonts w:ascii="B Nazanin" w:cs="B Koodak" w:hint="cs"/>
          <w:sz w:val="24"/>
          <w:szCs w:val="24"/>
        </w:rPr>
        <w:t>.</w:t>
      </w: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 w:rsidRPr="009D4DE4">
        <w:rPr>
          <w:rFonts w:ascii="B Nazanin" w:cs="B Koodak" w:hint="cs"/>
          <w:sz w:val="24"/>
          <w:szCs w:val="24"/>
          <w:rtl/>
        </w:rPr>
        <w:t>داروهای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تجویزشده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را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طبق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دستور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پزشک،بطور منظم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مصرف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نمایید</w:t>
      </w:r>
      <w:r w:rsidRPr="009D4DE4">
        <w:rPr>
          <w:rFonts w:ascii="B Nazanin" w:cs="B Koodak" w:hint="cs"/>
          <w:sz w:val="24"/>
          <w:szCs w:val="24"/>
        </w:rPr>
        <w:t>.</w:t>
      </w: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 w:rsidRPr="009D4DE4">
        <w:rPr>
          <w:rFonts w:ascii="B Nazanin" w:cs="B Koodak" w:hint="cs"/>
          <w:sz w:val="24"/>
          <w:szCs w:val="24"/>
          <w:rtl/>
        </w:rPr>
        <w:t>درصورت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نمونه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برداری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ازمحل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عمل،زمان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آماده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شدن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جواب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را از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پرستار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بخش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جویا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شده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و پس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ازترخیص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پیگیری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نمایید</w:t>
      </w:r>
      <w:r w:rsidRPr="009D4DE4">
        <w:rPr>
          <w:rFonts w:ascii="B Nazanin" w:cs="B Koodak" w:hint="cs"/>
          <w:sz w:val="24"/>
          <w:szCs w:val="24"/>
        </w:rPr>
        <w:t>.</w:t>
      </w: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</w:rPr>
      </w:pPr>
      <w:r w:rsidRPr="009D4DE4">
        <w:rPr>
          <w:rFonts w:ascii="B Nazanin" w:cs="B Koodak" w:hint="cs"/>
          <w:sz w:val="24"/>
          <w:szCs w:val="24"/>
          <w:rtl/>
        </w:rPr>
        <w:t>درصورت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داشتن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سوال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بابخش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مربوطه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تماس</w:t>
      </w:r>
      <w:r>
        <w:rPr>
          <w:rFonts w:ascii="B Nazanin" w:cs="B Koodak" w:hint="cs"/>
          <w:sz w:val="24"/>
          <w:szCs w:val="24"/>
          <w:rtl/>
        </w:rPr>
        <w:t xml:space="preserve"> </w:t>
      </w:r>
      <w:r w:rsidRPr="009D4DE4">
        <w:rPr>
          <w:rFonts w:ascii="B Nazanin" w:cs="B Koodak" w:hint="cs"/>
          <w:sz w:val="24"/>
          <w:szCs w:val="24"/>
          <w:rtl/>
        </w:rPr>
        <w:t>بگیرید.</w:t>
      </w:r>
    </w:p>
    <w:p w:rsidR="009D4DE4" w:rsidRP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24"/>
          <w:szCs w:val="24"/>
          <w:rtl/>
        </w:rPr>
      </w:pPr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  <w:bookmarkStart w:id="0" w:name="_GoBack"/>
      <w:bookmarkEnd w:id="0"/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</w:p>
    <w:p w:rsidR="009D4DE4" w:rsidRDefault="009D4DE4" w:rsidP="009D4DE4">
      <w:pPr>
        <w:autoSpaceDE w:val="0"/>
        <w:autoSpaceDN w:val="0"/>
        <w:bidi/>
        <w:adjustRightInd w:val="0"/>
        <w:spacing w:after="0" w:line="240" w:lineRule="auto"/>
        <w:rPr>
          <w:rFonts w:ascii="B Nazanin" w:cs="B Koodak"/>
          <w:sz w:val="32"/>
          <w:szCs w:val="32"/>
          <w:rtl/>
        </w:rPr>
      </w:pPr>
    </w:p>
    <w:p w:rsidR="0025559B" w:rsidRDefault="0025559B" w:rsidP="009D4D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  <w:r>
        <w:rPr>
          <w:rFonts w:cs="B Titr"/>
          <w:noProof/>
          <w:sz w:val="28"/>
          <w:szCs w:val="28"/>
        </w:rPr>
        <w:lastRenderedPageBreak/>
        <w:drawing>
          <wp:inline distT="0" distB="0" distL="0" distR="0" wp14:anchorId="7FAB1C13" wp14:editId="6260F2E5">
            <wp:extent cx="1013312" cy="1021542"/>
            <wp:effectExtent l="0" t="0" r="0" b="7620"/>
            <wp:docPr id="3338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7356" name="Picture 333873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12" cy="102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9B" w:rsidRPr="0025559B" w:rsidRDefault="0025559B" w:rsidP="0025559B">
      <w:pPr>
        <w:bidi/>
        <w:jc w:val="center"/>
        <w:rPr>
          <w:rFonts w:cs="B Titr"/>
          <w:sz w:val="28"/>
          <w:szCs w:val="28"/>
          <w:rtl/>
        </w:rPr>
      </w:pPr>
      <w:r w:rsidRPr="00EA011D">
        <w:rPr>
          <w:rFonts w:cs="B Titr"/>
          <w:sz w:val="28"/>
          <w:szCs w:val="28"/>
          <w:rtl/>
        </w:rPr>
        <w:t>ب</w:t>
      </w:r>
      <w:r w:rsidRPr="00EA011D">
        <w:rPr>
          <w:rFonts w:cs="B Titr" w:hint="cs"/>
          <w:sz w:val="28"/>
          <w:szCs w:val="28"/>
          <w:rtl/>
        </w:rPr>
        <w:t>ی</w:t>
      </w:r>
      <w:r w:rsidRPr="00EA011D">
        <w:rPr>
          <w:rFonts w:cs="B Titr" w:hint="eastAsia"/>
          <w:sz w:val="28"/>
          <w:szCs w:val="28"/>
          <w:rtl/>
        </w:rPr>
        <w:t>مارستان</w:t>
      </w:r>
      <w:r w:rsidRPr="00EA011D">
        <w:rPr>
          <w:rFonts w:cs="B Titr"/>
          <w:sz w:val="28"/>
          <w:szCs w:val="28"/>
          <w:rtl/>
        </w:rPr>
        <w:t xml:space="preserve"> امام حسن مجتب</w:t>
      </w:r>
      <w:r w:rsidRPr="00EA011D">
        <w:rPr>
          <w:rFonts w:cs="B Titr" w:hint="cs"/>
          <w:sz w:val="28"/>
          <w:szCs w:val="28"/>
          <w:rtl/>
        </w:rPr>
        <w:t>ی</w:t>
      </w:r>
      <w:r w:rsidRPr="00EA011D">
        <w:rPr>
          <w:rFonts w:cs="B Titr"/>
          <w:sz w:val="28"/>
          <w:szCs w:val="28"/>
          <w:rtl/>
        </w:rPr>
        <w:t xml:space="preserve"> (ع) داراب</w:t>
      </w:r>
    </w:p>
    <w:p w:rsidR="0025559B" w:rsidRPr="0025559B" w:rsidRDefault="0025559B" w:rsidP="002555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 w:cs="B Nazanin"/>
          <w:b/>
          <w:bCs/>
          <w:sz w:val="40"/>
          <w:szCs w:val="40"/>
        </w:rPr>
      </w:pPr>
      <w:r w:rsidRPr="0025559B">
        <w:rPr>
          <w:rFonts w:asciiTheme="minorBidi" w:hAnsiTheme="minorBidi" w:cs="B Nazanin" w:hint="cs"/>
          <w:b/>
          <w:bCs/>
          <w:sz w:val="40"/>
          <w:szCs w:val="40"/>
          <w:rtl/>
        </w:rPr>
        <w:t>موضوع:</w:t>
      </w:r>
    </w:p>
    <w:p w:rsidR="0025559B" w:rsidRPr="0025559B" w:rsidRDefault="0025559B" w:rsidP="002555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 w:cs="B Titr"/>
          <w:b/>
          <w:bCs/>
          <w:sz w:val="32"/>
          <w:szCs w:val="32"/>
          <w:rtl/>
        </w:rPr>
      </w:pPr>
      <w:r w:rsidRPr="0025559B">
        <w:rPr>
          <w:rFonts w:asciiTheme="minorBidi" w:hAnsiTheme="minorBidi" w:cs="B Titr"/>
          <w:b/>
          <w:bCs/>
          <w:sz w:val="32"/>
          <w:szCs w:val="32"/>
          <w:rtl/>
        </w:rPr>
        <w:t>مراقبتهای</w:t>
      </w:r>
    </w:p>
    <w:p w:rsidR="00E60B34" w:rsidRPr="0025559B" w:rsidRDefault="0025559B" w:rsidP="002555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32"/>
          <w:szCs w:val="32"/>
          <w:rtl/>
        </w:rPr>
      </w:pPr>
      <w:r w:rsidRPr="0025559B">
        <w:rPr>
          <w:rFonts w:asciiTheme="minorBidi" w:hAnsiTheme="minorBidi" w:cs="B Titr"/>
          <w:b/>
          <w:bCs/>
          <w:sz w:val="32"/>
          <w:szCs w:val="32"/>
          <w:rtl/>
        </w:rPr>
        <w:t>قبل و بعد ازعمل</w:t>
      </w:r>
      <w:r w:rsidRPr="0025559B">
        <w:rPr>
          <w:rFonts w:asciiTheme="minorBidi" w:hAnsiTheme="minorBidi" w:cs="B Nazanin"/>
          <w:b/>
          <w:bCs/>
          <w:sz w:val="32"/>
          <w:szCs w:val="32"/>
          <w:rtl/>
        </w:rPr>
        <w:t xml:space="preserve"> </w:t>
      </w:r>
      <w:r w:rsidRPr="0025559B">
        <w:rPr>
          <w:rFonts w:asciiTheme="minorBidi" w:hAnsiTheme="minorBidi" w:cs="B Titr"/>
          <w:b/>
          <w:bCs/>
          <w:sz w:val="32"/>
          <w:szCs w:val="32"/>
          <w:rtl/>
        </w:rPr>
        <w:t>جراحی</w:t>
      </w:r>
    </w:p>
    <w:p w:rsidR="00E60B34" w:rsidRPr="0025559B" w:rsidRDefault="00457F25" w:rsidP="00457F2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Titr"/>
          <w:b/>
          <w:bCs/>
          <w:sz w:val="28"/>
          <w:szCs w:val="28"/>
          <w:rtl/>
        </w:rPr>
      </w:pPr>
      <w:r w:rsidRPr="0025559B">
        <w:rPr>
          <w:rFonts w:ascii="B Nazanin" w:cs="B Nazanin" w:hint="cs"/>
          <w:b/>
          <w:bCs/>
          <w:sz w:val="28"/>
          <w:szCs w:val="28"/>
          <w:rtl/>
        </w:rPr>
        <w:t>تهیه</w:t>
      </w:r>
      <w:r w:rsidRPr="0025559B">
        <w:rPr>
          <w:rFonts w:ascii="B Nazanin" w:cs="B Titr" w:hint="cs"/>
          <w:b/>
          <w:bCs/>
          <w:sz w:val="28"/>
          <w:szCs w:val="28"/>
          <w:rtl/>
        </w:rPr>
        <w:t xml:space="preserve"> </w:t>
      </w:r>
      <w:r w:rsidRPr="0025559B">
        <w:rPr>
          <w:rFonts w:ascii="B Nazanin" w:cs="B Nazanin" w:hint="cs"/>
          <w:b/>
          <w:bCs/>
          <w:sz w:val="28"/>
          <w:szCs w:val="28"/>
          <w:rtl/>
        </w:rPr>
        <w:t>کننده:</w:t>
      </w:r>
    </w:p>
    <w:p w:rsidR="00E60B34" w:rsidRPr="0025559B" w:rsidRDefault="00457F25" w:rsidP="002555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b/>
          <w:bCs/>
          <w:sz w:val="28"/>
          <w:szCs w:val="28"/>
          <w:rtl/>
        </w:rPr>
      </w:pPr>
      <w:r w:rsidRPr="0025559B">
        <w:rPr>
          <w:rFonts w:ascii="B Nazanin" w:cs="B Koodak" w:hint="cs"/>
          <w:b/>
          <w:bCs/>
          <w:sz w:val="28"/>
          <w:szCs w:val="28"/>
          <w:rtl/>
        </w:rPr>
        <w:t>فاطمه خلخال زر</w:t>
      </w:r>
    </w:p>
    <w:p w:rsidR="00E60B34" w:rsidRPr="00457F25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24"/>
          <w:szCs w:val="24"/>
          <w:rtl/>
        </w:rPr>
      </w:pPr>
      <w:r w:rsidRPr="0025559B">
        <w:rPr>
          <w:rFonts w:ascii="B Nazanin" w:cs="B Titr" w:hint="cs"/>
          <w:b/>
          <w:bCs/>
          <w:sz w:val="24"/>
          <w:szCs w:val="24"/>
          <w:rtl/>
        </w:rPr>
        <w:t>مسًول علمی بخش</w:t>
      </w:r>
      <w:r w:rsidRPr="0025559B">
        <w:rPr>
          <w:rFonts w:ascii="B Nazanin" w:cs="B Titr" w:hint="cs"/>
          <w:sz w:val="24"/>
          <w:szCs w:val="24"/>
          <w:rtl/>
        </w:rPr>
        <w:t>:</w:t>
      </w:r>
      <w:r w:rsidRPr="0025559B">
        <w:rPr>
          <w:rFonts w:ascii="B Nazanin" w:cs="B Nazanin" w:hint="cs"/>
          <w:b/>
          <w:bCs/>
          <w:sz w:val="24"/>
          <w:szCs w:val="24"/>
          <w:rtl/>
        </w:rPr>
        <w:t>دکترمحمدامین رضایی</w:t>
      </w:r>
    </w:p>
    <w:p w:rsidR="00E60B34" w:rsidRDefault="00E60B34" w:rsidP="00E60B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28"/>
          <w:szCs w:val="28"/>
          <w:rtl/>
        </w:rPr>
      </w:pPr>
      <w:r w:rsidRPr="0025559B">
        <w:rPr>
          <w:rFonts w:ascii="B Nazanin" w:cs="B Titr" w:hint="cs"/>
          <w:b/>
          <w:bCs/>
          <w:sz w:val="28"/>
          <w:szCs w:val="28"/>
          <w:rtl/>
        </w:rPr>
        <w:t>منبع</w:t>
      </w:r>
      <w:r>
        <w:rPr>
          <w:rFonts w:ascii="B Nazanin" w:cs="B Koodak" w:hint="cs"/>
          <w:sz w:val="28"/>
          <w:szCs w:val="28"/>
          <w:rtl/>
        </w:rPr>
        <w:t xml:space="preserve"> : برونرسودارث2022</w:t>
      </w:r>
    </w:p>
    <w:p w:rsidR="00E60B34" w:rsidRPr="0025559B" w:rsidRDefault="00457F25" w:rsidP="00457F2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Koodak"/>
          <w:sz w:val="24"/>
          <w:szCs w:val="24"/>
          <w:rtl/>
        </w:rPr>
      </w:pPr>
      <w:r w:rsidRPr="0025559B">
        <w:rPr>
          <w:rFonts w:ascii="B Nazanin" w:cs="B Koodak" w:hint="cs"/>
          <w:sz w:val="24"/>
          <w:szCs w:val="24"/>
          <w:rtl/>
        </w:rPr>
        <w:t>پاییز1402</w:t>
      </w:r>
    </w:p>
    <w:p w:rsidR="00E60B34" w:rsidRPr="0025559B" w:rsidRDefault="00E60B34" w:rsidP="00E60B34">
      <w:pPr>
        <w:pStyle w:val="Heading1"/>
        <w:bidi/>
        <w:jc w:val="center"/>
        <w:rPr>
          <w:rFonts w:cs="B Koodak"/>
          <w:sz w:val="24"/>
          <w:szCs w:val="24"/>
        </w:rPr>
      </w:pPr>
      <w:r w:rsidRPr="0025559B">
        <w:rPr>
          <w:rFonts w:cs="B Koodak" w:hint="cs"/>
          <w:sz w:val="24"/>
          <w:szCs w:val="24"/>
          <w:rtl/>
        </w:rPr>
        <w:t>کدمستندسازی:</w:t>
      </w:r>
      <w:r w:rsidR="0025559B" w:rsidRPr="0025559B">
        <w:rPr>
          <w:rFonts w:cs="B Koodak"/>
          <w:sz w:val="24"/>
          <w:szCs w:val="24"/>
        </w:rPr>
        <w:t>PPH.WS.55.1</w:t>
      </w:r>
    </w:p>
    <w:p w:rsidR="0089279D" w:rsidRDefault="0025559B" w:rsidP="0025559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222885</wp:posOffset>
            </wp:positionV>
            <wp:extent cx="666750" cy="523875"/>
            <wp:effectExtent l="0" t="0" r="0" b="0"/>
            <wp:wrapNone/>
            <wp:docPr id="1" name="Picture 1" descr="C:\Users\Farsanovin\Desktop\c1b0c613f954ea338cf057a6cb7d88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arsanovin\Desktop\c1b0c613f954ea338cf057a6cb7d882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279D" w:rsidSect="00E60B34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,Bold">
    <w:altName w:val="B Tit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0B34"/>
    <w:rsid w:val="0025559B"/>
    <w:rsid w:val="0036308A"/>
    <w:rsid w:val="00457F25"/>
    <w:rsid w:val="0089279D"/>
    <w:rsid w:val="009D4DE4"/>
    <w:rsid w:val="00E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8437DC-F9DA-4814-A908-98D2619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9D"/>
  </w:style>
  <w:style w:type="paragraph" w:styleId="Heading1">
    <w:name w:val="heading 1"/>
    <w:basedOn w:val="Normal"/>
    <w:next w:val="Normal"/>
    <w:link w:val="Heading1Char"/>
    <w:uiPriority w:val="9"/>
    <w:qFormat/>
    <w:rsid w:val="00E60B34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E5BE-D252-40C2-8079-934E34C9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Farsanovin</cp:lastModifiedBy>
  <cp:revision>5</cp:revision>
  <dcterms:created xsi:type="dcterms:W3CDTF">2023-11-27T10:13:00Z</dcterms:created>
  <dcterms:modified xsi:type="dcterms:W3CDTF">2024-02-05T08:28:00Z</dcterms:modified>
</cp:coreProperties>
</file>